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4A10" w14:textId="5B1383AC" w:rsidR="00EF561C" w:rsidRDefault="001309E4" w:rsidP="001309E4">
      <w:pPr>
        <w:spacing w:after="0"/>
        <w:jc w:val="center"/>
      </w:pPr>
      <w:r>
        <w:t>City Of Centralia</w:t>
      </w:r>
    </w:p>
    <w:p w14:paraId="2FBB4655" w14:textId="574E40F0" w:rsidR="001309E4" w:rsidRDefault="001309E4" w:rsidP="001309E4">
      <w:pPr>
        <w:spacing w:after="0"/>
        <w:jc w:val="center"/>
      </w:pPr>
      <w:r>
        <w:rPr>
          <w:noProof/>
        </w:rPr>
        <w:drawing>
          <wp:inline distT="0" distB="0" distL="0" distR="0" wp14:anchorId="24006BED" wp14:editId="08058865">
            <wp:extent cx="790575" cy="666750"/>
            <wp:effectExtent l="0" t="0" r="9525" b="0"/>
            <wp:docPr id="1713828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666750"/>
                    </a:xfrm>
                    <a:prstGeom prst="rect">
                      <a:avLst/>
                    </a:prstGeom>
                    <a:noFill/>
                  </pic:spPr>
                </pic:pic>
              </a:graphicData>
            </a:graphic>
          </wp:inline>
        </w:drawing>
      </w:r>
    </w:p>
    <w:p w14:paraId="44BC2C71" w14:textId="1F577293" w:rsidR="00EF561C" w:rsidRPr="00175835" w:rsidRDefault="001309E4" w:rsidP="00EF561C">
      <w:pPr>
        <w:spacing w:after="0"/>
        <w:jc w:val="center"/>
        <w:rPr>
          <w:rFonts w:ascii="Times New Roman" w:hAnsi="Times New Roman"/>
        </w:rPr>
      </w:pPr>
      <w:r>
        <w:rPr>
          <w:rFonts w:ascii="Times New Roman" w:hAnsi="Times New Roman"/>
        </w:rPr>
        <w:t>114 South Rollins Street</w:t>
      </w:r>
    </w:p>
    <w:p w14:paraId="0201C2B9" w14:textId="619956C4" w:rsidR="00EF561C" w:rsidRDefault="001309E4" w:rsidP="00EF561C">
      <w:pPr>
        <w:spacing w:after="0"/>
        <w:jc w:val="center"/>
        <w:rPr>
          <w:rFonts w:ascii="Times New Roman" w:hAnsi="Times New Roman"/>
        </w:rPr>
      </w:pPr>
      <w:r>
        <w:rPr>
          <w:rFonts w:ascii="Times New Roman" w:hAnsi="Times New Roman"/>
        </w:rPr>
        <w:t>Centralia</w:t>
      </w:r>
      <w:r w:rsidR="00EF561C" w:rsidRPr="00175835">
        <w:rPr>
          <w:rFonts w:ascii="Times New Roman" w:hAnsi="Times New Roman"/>
        </w:rPr>
        <w:t>, MO 65</w:t>
      </w:r>
      <w:r>
        <w:rPr>
          <w:rFonts w:ascii="Times New Roman" w:hAnsi="Times New Roman"/>
        </w:rPr>
        <w:t>240</w:t>
      </w:r>
    </w:p>
    <w:p w14:paraId="1897D441" w14:textId="33C4EC4B" w:rsidR="00EF561C" w:rsidRDefault="001309E4" w:rsidP="00EF561C">
      <w:pPr>
        <w:spacing w:after="0"/>
        <w:jc w:val="center"/>
        <w:rPr>
          <w:rFonts w:ascii="Times New Roman" w:hAnsi="Times New Roman"/>
        </w:rPr>
      </w:pPr>
      <w:r w:rsidRPr="001309E4">
        <w:rPr>
          <w:rFonts w:ascii="Times New Roman" w:hAnsi="Times New Roman"/>
        </w:rPr>
        <w:t>https://www.centraliamo.org/</w:t>
      </w:r>
    </w:p>
    <w:p w14:paraId="13B67911" w14:textId="1CFFF431" w:rsidR="00EF561C" w:rsidRDefault="00EF561C" w:rsidP="00EF561C">
      <w:pPr>
        <w:spacing w:after="0"/>
        <w:jc w:val="center"/>
        <w:rPr>
          <w:rFonts w:ascii="Times New Roman" w:hAnsi="Times New Roman"/>
        </w:rPr>
      </w:pPr>
      <w:r>
        <w:rPr>
          <w:rFonts w:ascii="Times New Roman" w:hAnsi="Times New Roman"/>
        </w:rPr>
        <w:t>573-6</w:t>
      </w:r>
      <w:r w:rsidR="001309E4">
        <w:rPr>
          <w:rFonts w:ascii="Times New Roman" w:hAnsi="Times New Roman"/>
        </w:rPr>
        <w:t>82-2139</w:t>
      </w:r>
    </w:p>
    <w:p w14:paraId="2A07075A" w14:textId="77777777" w:rsidR="00E1672E" w:rsidRDefault="00E1672E"/>
    <w:p w14:paraId="5B33008E" w14:textId="179954AA" w:rsidR="00AE73F4" w:rsidRDefault="00ED5A96" w:rsidP="001244A9">
      <w:pPr>
        <w:jc w:val="both"/>
      </w:pPr>
      <w:r>
        <w:t>The City</w:t>
      </w:r>
      <w:r w:rsidR="001309E4">
        <w:t xml:space="preserve"> of Centralia</w:t>
      </w:r>
      <w:r w:rsidR="00B76CA0">
        <w:t xml:space="preserve"> will be conducting a lead service line inventory due to new EPA/Mo DNR regulations. In performing the lead service line </w:t>
      </w:r>
      <w:r w:rsidR="00E1672E">
        <w:t>inventory,</w:t>
      </w:r>
      <w:r w:rsidR="00B76CA0">
        <w:t xml:space="preserve"> we need to know the material of both the </w:t>
      </w:r>
      <w:r>
        <w:t>City</w:t>
      </w:r>
      <w:r w:rsidR="00B76CA0">
        <w:t xml:space="preserve"> side and the customer owned side of the service line. We are requesting your help with this identification process. Service lines can be made of many different materials such as plastic, copper, HDPE, PEX, galvanized and lead. To complete our </w:t>
      </w:r>
      <w:r w:rsidR="00E1672E">
        <w:t>inventory,</w:t>
      </w:r>
      <w:r w:rsidR="00B76CA0">
        <w:t xml:space="preserve"> we must record the material composition of your service line and report to the Missouri Department of Natural Resources along with the material of our service line.  </w:t>
      </w:r>
    </w:p>
    <w:p w14:paraId="248A9C46" w14:textId="3DEDE908" w:rsidR="00B76CA0" w:rsidRDefault="00B76CA0" w:rsidP="001244A9">
      <w:pPr>
        <w:jc w:val="both"/>
      </w:pPr>
      <w:r>
        <w:t xml:space="preserve">The age </w:t>
      </w:r>
      <w:r w:rsidR="00E1672E">
        <w:t>of your</w:t>
      </w:r>
      <w:r>
        <w:t xml:space="preserve"> home will indicate if a lead service line is present.  The lead ban in Missouri was effective January 1, 1989. The ban prohibited the use of lead in potable water.</w:t>
      </w:r>
    </w:p>
    <w:p w14:paraId="5B388543" w14:textId="2204D0BD" w:rsidR="00B76CA0" w:rsidRDefault="00B76CA0" w:rsidP="001244A9">
      <w:pPr>
        <w:jc w:val="both"/>
      </w:pPr>
      <w:r>
        <w:t xml:space="preserve">If you had a service line installed or replaced and remember when and what it was made </w:t>
      </w:r>
      <w:r w:rsidR="00E1672E">
        <w:t>of, you</w:t>
      </w:r>
      <w:r>
        <w:t xml:space="preserve"> can let us know.</w:t>
      </w:r>
    </w:p>
    <w:p w14:paraId="664C668A" w14:textId="40A75587" w:rsidR="00B76CA0" w:rsidRDefault="00B76CA0" w:rsidP="001244A9">
      <w:pPr>
        <w:jc w:val="both"/>
      </w:pPr>
      <w:r>
        <w:t xml:space="preserve">If you don’t know the material composition of your service line, you can perform a visual inspection where it enters your home. We have provided pictures of what these materials look </w:t>
      </w:r>
      <w:r w:rsidR="00E1672E">
        <w:t>like,</w:t>
      </w:r>
      <w:r>
        <w:t xml:space="preserve"> or you can go to the Mo</w:t>
      </w:r>
      <w:r w:rsidR="00E1672E">
        <w:t xml:space="preserve"> </w:t>
      </w:r>
      <w:r>
        <w:t>DNR website at dnr.mo.gov/water/business-industry-other-entities/technical-assistance-guidance/lead-service-lines.</w:t>
      </w:r>
    </w:p>
    <w:p w14:paraId="380F8167" w14:textId="08DF9AAB" w:rsidR="00B76CA0" w:rsidRDefault="00B76CA0" w:rsidP="001244A9">
      <w:pPr>
        <w:jc w:val="both"/>
      </w:pPr>
      <w:r>
        <w:t>If you are renting, you can ask the owner/manager what the service line material is. They can use the same techniques as listed above.</w:t>
      </w:r>
    </w:p>
    <w:p w14:paraId="053D5975" w14:textId="59EC9C51" w:rsidR="00B76CA0" w:rsidRDefault="00B76CA0" w:rsidP="001244A9">
      <w:pPr>
        <w:jc w:val="both"/>
      </w:pPr>
      <w:r>
        <w:t>As we conduct the lead service line inventory, we will use the information you provide as the customer owned portion of the inventory. We will use our records for meter installation and repairs to help conduct our portion of the inventory, we will also be doing visual inspections in meter pits to check material composition as well as hydrovac examinations of the service lines.</w:t>
      </w:r>
    </w:p>
    <w:p w14:paraId="6535A537" w14:textId="17C3B9DB" w:rsidR="00B76CA0" w:rsidRDefault="00B76CA0" w:rsidP="001244A9">
      <w:pPr>
        <w:jc w:val="both"/>
      </w:pPr>
      <w:r>
        <w:t>Please contact us to report you</w:t>
      </w:r>
      <w:r w:rsidR="00E1672E">
        <w:t>r</w:t>
      </w:r>
      <w:r>
        <w:t xml:space="preserve"> service line material by using </w:t>
      </w:r>
      <w:r w:rsidR="0053396F">
        <w:t>the attached form</w:t>
      </w:r>
      <w:r w:rsidR="001309E4">
        <w:t>.</w:t>
      </w:r>
    </w:p>
    <w:p w14:paraId="4A8C2AED" w14:textId="4B96EC48" w:rsidR="00E1672E" w:rsidRDefault="00B76CA0" w:rsidP="001244A9">
      <w:pPr>
        <w:jc w:val="both"/>
      </w:pPr>
      <w:r>
        <w:t>The lead service line inventory is a huge undertaking for our water system and your help is greatly appreciated.</w:t>
      </w:r>
    </w:p>
    <w:p w14:paraId="3D5E7A4B" w14:textId="77777777" w:rsidR="00ED5A96" w:rsidRDefault="00ED5A96" w:rsidP="00246619">
      <w:pPr>
        <w:jc w:val="center"/>
        <w:rPr>
          <w:b/>
          <w:bCs/>
        </w:rPr>
      </w:pPr>
    </w:p>
    <w:p w14:paraId="78E52068" w14:textId="77777777" w:rsidR="00ED5A96" w:rsidRDefault="00ED5A96" w:rsidP="00246619">
      <w:pPr>
        <w:jc w:val="center"/>
        <w:rPr>
          <w:b/>
          <w:bCs/>
        </w:rPr>
      </w:pPr>
    </w:p>
    <w:p w14:paraId="77F35F9E" w14:textId="6C8657D9" w:rsidR="00EF561C" w:rsidRPr="00246619" w:rsidRDefault="00246619" w:rsidP="00246619">
      <w:pPr>
        <w:jc w:val="center"/>
        <w:rPr>
          <w:b/>
          <w:bCs/>
        </w:rPr>
      </w:pPr>
      <w:r w:rsidRPr="00246619">
        <w:rPr>
          <w:b/>
          <w:bCs/>
        </w:rPr>
        <w:lastRenderedPageBreak/>
        <w:t>LEAD AND COPPER RULE SURVEY</w:t>
      </w:r>
    </w:p>
    <w:p w14:paraId="606687F2" w14:textId="77777777" w:rsidR="00246619" w:rsidRDefault="00246619"/>
    <w:p w14:paraId="28068F64" w14:textId="43C3AE5B" w:rsidR="00246619" w:rsidRDefault="005D6EBF">
      <w:r>
        <w:t>[ ]</w:t>
      </w:r>
      <w:r>
        <w:tab/>
        <w:t>Lead (Blue Grey Color)</w:t>
      </w:r>
      <w:r>
        <w:tab/>
      </w:r>
      <w:r>
        <w:tab/>
      </w:r>
      <w:r>
        <w:tab/>
      </w:r>
      <w:r>
        <w:tab/>
        <w:t>[ ]</w:t>
      </w:r>
      <w:r>
        <w:tab/>
        <w:t>Copper (Bronze/Green Color)</w:t>
      </w:r>
    </w:p>
    <w:p w14:paraId="081E114B" w14:textId="356AC579" w:rsidR="00246619" w:rsidRDefault="00246619">
      <w:r>
        <w:tab/>
      </w:r>
      <w:r>
        <w:rPr>
          <w:noProof/>
        </w:rPr>
        <w:drawing>
          <wp:inline distT="0" distB="0" distL="0" distR="0" wp14:anchorId="40F62760" wp14:editId="37675201">
            <wp:extent cx="2182743" cy="1493520"/>
            <wp:effectExtent l="0" t="0" r="8255" b="0"/>
            <wp:docPr id="2" name="Picture 2" descr="NPR App Can Help You Find Lead Pipes At Home : Shots - Health News : N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 App Can Help You Find Lead Pipes At Home : Shots - Health News : N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4878" cy="1522350"/>
                    </a:xfrm>
                    <a:prstGeom prst="rect">
                      <a:avLst/>
                    </a:prstGeom>
                    <a:noFill/>
                    <a:ln>
                      <a:noFill/>
                    </a:ln>
                  </pic:spPr>
                </pic:pic>
              </a:graphicData>
            </a:graphic>
          </wp:inline>
        </w:drawing>
      </w:r>
      <w:r w:rsidR="005D6EBF">
        <w:tab/>
      </w:r>
      <w:r w:rsidR="005D6EBF">
        <w:tab/>
      </w:r>
      <w:r w:rsidR="005D6EBF">
        <w:tab/>
      </w:r>
      <w:r w:rsidR="00371D2D">
        <w:rPr>
          <w:noProof/>
        </w:rPr>
        <w:drawing>
          <wp:inline distT="0" distB="0" distL="0" distR="0" wp14:anchorId="5C26860D" wp14:editId="318F1F8A">
            <wp:extent cx="2186019" cy="1455229"/>
            <wp:effectExtent l="0" t="0" r="5080" b="0"/>
            <wp:docPr id="3" name="Picture 3" descr="4 Types of Copper Pipes &amp; Their Applications | Fenwick Hom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Types of Copper Pipes &amp; Their Applications | Fenwick Home Servi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5394" cy="1474784"/>
                    </a:xfrm>
                    <a:prstGeom prst="rect">
                      <a:avLst/>
                    </a:prstGeom>
                    <a:noFill/>
                    <a:ln>
                      <a:noFill/>
                    </a:ln>
                  </pic:spPr>
                </pic:pic>
              </a:graphicData>
            </a:graphic>
          </wp:inline>
        </w:drawing>
      </w:r>
    </w:p>
    <w:p w14:paraId="528D68E6" w14:textId="4504BB37" w:rsidR="00246619" w:rsidRDefault="00246619"/>
    <w:p w14:paraId="618F04DF" w14:textId="2F3A038E" w:rsidR="005D6EBF" w:rsidRDefault="005D6EBF">
      <w:r>
        <w:t>[ ]</w:t>
      </w:r>
      <w:r>
        <w:tab/>
      </w:r>
      <w:proofErr w:type="spellStart"/>
      <w:r>
        <w:t>Pex</w:t>
      </w:r>
      <w:proofErr w:type="spellEnd"/>
      <w:r>
        <w:t xml:space="preserve"> (Red or Blue Tubing)</w:t>
      </w:r>
      <w:r>
        <w:tab/>
      </w:r>
      <w:r>
        <w:tab/>
      </w:r>
      <w:r>
        <w:tab/>
        <w:t>[ ]</w:t>
      </w:r>
      <w:r>
        <w:tab/>
        <w:t>PVC (White Plastic)</w:t>
      </w:r>
    </w:p>
    <w:p w14:paraId="5CA55B8B" w14:textId="16DEACD9" w:rsidR="00371D2D" w:rsidRDefault="00371D2D" w:rsidP="00371D2D">
      <w:pPr>
        <w:ind w:left="720"/>
      </w:pPr>
      <w:r>
        <w:rPr>
          <w:noProof/>
        </w:rPr>
        <w:drawing>
          <wp:inline distT="0" distB="0" distL="0" distR="0" wp14:anchorId="22DB46FE" wp14:editId="513F3891">
            <wp:extent cx="2212050" cy="1242060"/>
            <wp:effectExtent l="0" t="0" r="0" b="0"/>
            <wp:docPr id="4" name="Picture 4"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whiteboar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3893" cy="1254325"/>
                    </a:xfrm>
                    <a:prstGeom prst="rect">
                      <a:avLst/>
                    </a:prstGeom>
                    <a:noFill/>
                    <a:ln>
                      <a:noFill/>
                    </a:ln>
                  </pic:spPr>
                </pic:pic>
              </a:graphicData>
            </a:graphic>
          </wp:inline>
        </w:drawing>
      </w:r>
      <w:r>
        <w:tab/>
      </w:r>
      <w:r>
        <w:tab/>
      </w:r>
      <w:r>
        <w:tab/>
      </w:r>
      <w:r>
        <w:rPr>
          <w:noProof/>
        </w:rPr>
        <w:drawing>
          <wp:inline distT="0" distB="0" distL="0" distR="0" wp14:anchorId="2381F642" wp14:editId="0183FB4C">
            <wp:extent cx="2202180" cy="1264285"/>
            <wp:effectExtent l="0" t="0" r="7620" b="0"/>
            <wp:docPr id="5" name="Picture 5" descr="Can PVC Pipes Sweat? [If So, How To Fix It?] - HVACse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 PVC Pipes Sweat? [If So, How To Fix It?] - HVACseer.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3864" cy="1282475"/>
                    </a:xfrm>
                    <a:prstGeom prst="rect">
                      <a:avLst/>
                    </a:prstGeom>
                    <a:noFill/>
                    <a:ln>
                      <a:noFill/>
                    </a:ln>
                  </pic:spPr>
                </pic:pic>
              </a:graphicData>
            </a:graphic>
          </wp:inline>
        </w:drawing>
      </w:r>
    </w:p>
    <w:p w14:paraId="30C254A9" w14:textId="77777777" w:rsidR="00371D2D" w:rsidRDefault="00371D2D" w:rsidP="00E8717E">
      <w:pPr>
        <w:ind w:firstLine="720"/>
      </w:pPr>
    </w:p>
    <w:p w14:paraId="39EE5313" w14:textId="77777777" w:rsidR="00371D2D" w:rsidRDefault="00371D2D" w:rsidP="00371D2D">
      <w:pPr>
        <w:ind w:left="720" w:hanging="720"/>
      </w:pPr>
      <w:r>
        <w:t>[ ]</w:t>
      </w:r>
      <w:r>
        <w:tab/>
        <w:t>HDPE (Black or Blue Hard Plastic Tubing)</w:t>
      </w:r>
      <w:r>
        <w:tab/>
      </w:r>
      <w:r>
        <w:tab/>
        <w:t>[ ]</w:t>
      </w:r>
      <w:r>
        <w:tab/>
        <w:t>Galvanized (Dull Silver/Grey)</w:t>
      </w:r>
    </w:p>
    <w:p w14:paraId="597500AC" w14:textId="77777777" w:rsidR="00371D2D" w:rsidRDefault="00371D2D" w:rsidP="00E8717E">
      <w:pPr>
        <w:ind w:firstLine="720"/>
      </w:pPr>
    </w:p>
    <w:p w14:paraId="4381B64F" w14:textId="59CADF29" w:rsidR="005D6EBF" w:rsidRDefault="00371D2D" w:rsidP="00371D2D">
      <w:pPr>
        <w:ind w:left="720"/>
      </w:pPr>
      <w:r>
        <w:rPr>
          <w:noProof/>
        </w:rPr>
        <w:drawing>
          <wp:inline distT="0" distB="0" distL="0" distR="0" wp14:anchorId="3C27813D" wp14:editId="2E6AF99F">
            <wp:extent cx="2235828" cy="1356360"/>
            <wp:effectExtent l="0" t="0" r="0" b="0"/>
            <wp:docPr id="6" name="Picture 6" descr="2,660 Hdpe Water Pip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660 Hdpe Water Pipe Images, Stock Photos &amp; Vectors | Shutter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4967" cy="1380104"/>
                    </a:xfrm>
                    <a:prstGeom prst="rect">
                      <a:avLst/>
                    </a:prstGeom>
                    <a:noFill/>
                    <a:ln>
                      <a:noFill/>
                    </a:ln>
                  </pic:spPr>
                </pic:pic>
              </a:graphicData>
            </a:graphic>
          </wp:inline>
        </w:drawing>
      </w:r>
      <w:r>
        <w:tab/>
      </w:r>
      <w:r>
        <w:tab/>
      </w:r>
      <w:r>
        <w:tab/>
      </w:r>
      <w:r>
        <w:rPr>
          <w:noProof/>
        </w:rPr>
        <w:drawing>
          <wp:inline distT="0" distB="0" distL="0" distR="0" wp14:anchorId="7F58A710" wp14:editId="0DFFA33F">
            <wp:extent cx="2225040" cy="1318260"/>
            <wp:effectExtent l="0" t="0" r="3810" b="0"/>
            <wp:docPr id="7" name="Picture 7" descr="Is It Safe To Drink From Galvanized P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 It Safe To Drink From Galvanized Pip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2844" cy="1334733"/>
                    </a:xfrm>
                    <a:prstGeom prst="rect">
                      <a:avLst/>
                    </a:prstGeom>
                    <a:noFill/>
                    <a:ln>
                      <a:noFill/>
                    </a:ln>
                  </pic:spPr>
                </pic:pic>
              </a:graphicData>
            </a:graphic>
          </wp:inline>
        </w:drawing>
      </w:r>
    </w:p>
    <w:p w14:paraId="79339061" w14:textId="77777777" w:rsidR="00D27830" w:rsidRDefault="00D27830" w:rsidP="00371D2D">
      <w:pPr>
        <w:ind w:left="720"/>
      </w:pPr>
    </w:p>
    <w:p w14:paraId="350CD820" w14:textId="77777777" w:rsidR="00D27830" w:rsidRDefault="00D27830" w:rsidP="00371D2D">
      <w:pPr>
        <w:ind w:left="720"/>
      </w:pPr>
    </w:p>
    <w:p w14:paraId="0546D38A" w14:textId="5B4D6B75" w:rsidR="00D27830" w:rsidRDefault="00D27830" w:rsidP="00D27830">
      <w:pPr>
        <w:ind w:left="720"/>
      </w:pPr>
      <w:r>
        <w:tab/>
      </w:r>
      <w:r>
        <w:tab/>
      </w:r>
      <w:r>
        <w:tab/>
      </w:r>
      <w:r>
        <w:tab/>
      </w:r>
      <w:r>
        <w:tab/>
      </w:r>
      <w:r>
        <w:tab/>
        <w:t xml:space="preserve"> </w:t>
      </w:r>
    </w:p>
    <w:p w14:paraId="20F4425B" w14:textId="69FC0B35" w:rsidR="00D27830" w:rsidRDefault="00D27830" w:rsidP="00D27830">
      <w:pPr>
        <w:ind w:left="720"/>
      </w:pPr>
      <w:r>
        <w:lastRenderedPageBreak/>
        <w:t>Name:</w:t>
      </w:r>
      <w:r>
        <w:tab/>
      </w:r>
      <w:r>
        <w:tab/>
      </w:r>
      <w:r>
        <w:tab/>
      </w:r>
      <w:r>
        <w:tab/>
      </w:r>
      <w:r>
        <w:tab/>
      </w:r>
      <w:r>
        <w:tab/>
      </w:r>
      <w:r>
        <w:tab/>
      </w:r>
      <w:r>
        <w:tab/>
      </w:r>
    </w:p>
    <w:p w14:paraId="442D0FF1" w14:textId="77777777" w:rsidR="00D27830" w:rsidRDefault="00D27830" w:rsidP="00D27830">
      <w:pPr>
        <w:ind w:left="720"/>
      </w:pPr>
    </w:p>
    <w:p w14:paraId="55A252EE" w14:textId="092DFC19" w:rsidR="00D27830" w:rsidRDefault="00D27830" w:rsidP="00D27830">
      <w:pPr>
        <w:ind w:left="720"/>
      </w:pPr>
      <w:r>
        <w:t>Phone Number:</w:t>
      </w:r>
      <w:r>
        <w:tab/>
      </w:r>
      <w:r>
        <w:tab/>
      </w:r>
      <w:r>
        <w:tab/>
      </w:r>
      <w:r>
        <w:tab/>
      </w:r>
      <w:r>
        <w:tab/>
      </w:r>
      <w:r>
        <w:tab/>
      </w:r>
      <w:r>
        <w:tab/>
      </w:r>
    </w:p>
    <w:p w14:paraId="3C98F4C9" w14:textId="77777777" w:rsidR="00D27830" w:rsidRDefault="00D27830" w:rsidP="00D27830">
      <w:pPr>
        <w:ind w:left="720"/>
      </w:pPr>
    </w:p>
    <w:p w14:paraId="4F54654D" w14:textId="0FC9679F" w:rsidR="00D27830" w:rsidRDefault="00D27830" w:rsidP="00D27830">
      <w:pPr>
        <w:ind w:left="720"/>
      </w:pPr>
      <w:r>
        <w:t>Email:</w:t>
      </w:r>
      <w:r>
        <w:tab/>
      </w:r>
      <w:r>
        <w:tab/>
      </w:r>
      <w:r>
        <w:tab/>
      </w:r>
      <w:r>
        <w:tab/>
      </w:r>
      <w:r>
        <w:tab/>
      </w:r>
      <w:r>
        <w:tab/>
      </w:r>
      <w:r>
        <w:tab/>
      </w:r>
      <w:r>
        <w:tab/>
      </w:r>
    </w:p>
    <w:p w14:paraId="669ED80D" w14:textId="77777777" w:rsidR="00D27830" w:rsidRDefault="00D27830" w:rsidP="00D27830">
      <w:pPr>
        <w:ind w:left="720"/>
      </w:pPr>
    </w:p>
    <w:p w14:paraId="73BF29F0" w14:textId="52F39B6F" w:rsidR="00D27830" w:rsidRDefault="00D27830" w:rsidP="00D27830">
      <w:pPr>
        <w:ind w:left="720"/>
      </w:pPr>
      <w:r>
        <w:t>Property Address:</w:t>
      </w:r>
      <w:r>
        <w:tab/>
      </w:r>
      <w:r>
        <w:tab/>
      </w:r>
      <w:r>
        <w:tab/>
      </w:r>
      <w:r>
        <w:tab/>
      </w:r>
      <w:r>
        <w:tab/>
      </w:r>
      <w:r>
        <w:tab/>
      </w:r>
    </w:p>
    <w:p w14:paraId="2225380C" w14:textId="77777777" w:rsidR="00D27830" w:rsidRDefault="00D27830" w:rsidP="00D27830">
      <w:pPr>
        <w:ind w:left="720"/>
      </w:pPr>
    </w:p>
    <w:p w14:paraId="07B8DCC5" w14:textId="76D345AF" w:rsidR="00D27830" w:rsidRDefault="00D27830" w:rsidP="00D27830">
      <w:pPr>
        <w:ind w:left="720"/>
      </w:pPr>
      <w:r>
        <w:t>Account Number:</w:t>
      </w:r>
      <w:r>
        <w:tab/>
      </w:r>
      <w:r>
        <w:tab/>
      </w:r>
      <w:r>
        <w:tab/>
      </w:r>
      <w:r>
        <w:tab/>
      </w:r>
      <w:r>
        <w:tab/>
      </w:r>
      <w:r>
        <w:tab/>
      </w:r>
    </w:p>
    <w:p w14:paraId="2A09A554" w14:textId="77777777" w:rsidR="00D27830" w:rsidRDefault="00D27830" w:rsidP="00D27830">
      <w:pPr>
        <w:ind w:left="720"/>
      </w:pPr>
    </w:p>
    <w:p w14:paraId="59FA195A" w14:textId="0F77E94E" w:rsidR="00D27830" w:rsidRDefault="00D27830" w:rsidP="00D27830">
      <w:pPr>
        <w:ind w:left="720"/>
      </w:pPr>
      <w:r>
        <w:t>Type of Occupancy</w:t>
      </w:r>
      <w:r>
        <w:t xml:space="preserve"> (Circle one)</w:t>
      </w:r>
      <w:r>
        <w:t xml:space="preserve">:  </w:t>
      </w:r>
      <w:r>
        <w:tab/>
      </w:r>
      <w:r>
        <w:tab/>
        <w:t>Rent:</w:t>
      </w:r>
      <w:r>
        <w:tab/>
      </w:r>
      <w:r>
        <w:tab/>
        <w:t>Own:</w:t>
      </w:r>
      <w:r>
        <w:tab/>
      </w:r>
    </w:p>
    <w:p w14:paraId="70766A1D" w14:textId="77777777" w:rsidR="00D27830" w:rsidRDefault="00D27830" w:rsidP="00D27830">
      <w:pPr>
        <w:ind w:left="720"/>
      </w:pPr>
    </w:p>
    <w:p w14:paraId="6AAB7CD7" w14:textId="4F1840AF" w:rsidR="00D27830" w:rsidRDefault="00D27830" w:rsidP="00D27830">
      <w:pPr>
        <w:ind w:left="720"/>
      </w:pPr>
      <w:r>
        <w:t>Water service line material: (Circle one please)</w:t>
      </w:r>
    </w:p>
    <w:p w14:paraId="4FE13A91" w14:textId="77777777" w:rsidR="00D27830" w:rsidRDefault="00D27830" w:rsidP="00D27830">
      <w:pPr>
        <w:ind w:left="720"/>
      </w:pPr>
      <w:r>
        <w:t>Unknown</w:t>
      </w:r>
      <w:r>
        <w:tab/>
      </w:r>
      <w:r>
        <w:tab/>
      </w:r>
      <w:r>
        <w:tab/>
        <w:t>Lead</w:t>
      </w:r>
    </w:p>
    <w:p w14:paraId="0E90AD30" w14:textId="77777777" w:rsidR="00D27830" w:rsidRDefault="00D27830" w:rsidP="00D27830">
      <w:pPr>
        <w:ind w:left="720"/>
      </w:pPr>
      <w:r>
        <w:t>Copper</w:t>
      </w:r>
      <w:r>
        <w:tab/>
      </w:r>
      <w:r>
        <w:tab/>
      </w:r>
      <w:r>
        <w:tab/>
      </w:r>
      <w:r>
        <w:tab/>
        <w:t>Plastic</w:t>
      </w:r>
    </w:p>
    <w:p w14:paraId="5F50BC1D" w14:textId="77777777" w:rsidR="00D27830" w:rsidRDefault="00D27830" w:rsidP="00D27830">
      <w:pPr>
        <w:ind w:left="720"/>
      </w:pPr>
      <w:r>
        <w:t>Galvanized</w:t>
      </w:r>
      <w:r>
        <w:tab/>
      </w:r>
      <w:r>
        <w:tab/>
      </w:r>
      <w:r>
        <w:tab/>
        <w:t>Other</w:t>
      </w:r>
    </w:p>
    <w:p w14:paraId="17AAE54B" w14:textId="77777777" w:rsidR="00D27830" w:rsidRDefault="00D27830" w:rsidP="00D27830">
      <w:pPr>
        <w:ind w:left="720"/>
      </w:pPr>
    </w:p>
    <w:p w14:paraId="374D8EC9" w14:textId="063E1B53" w:rsidR="00D27830" w:rsidRDefault="00D27830" w:rsidP="00D27830">
      <w:pPr>
        <w:ind w:left="720"/>
      </w:pPr>
      <w:r>
        <w:t>Water service line installation date: (if unknown please put the year the home was built)</w:t>
      </w:r>
    </w:p>
    <w:p w14:paraId="356B7E3A" w14:textId="77777777" w:rsidR="00D27830" w:rsidRDefault="00D27830" w:rsidP="00D27830">
      <w:pPr>
        <w:ind w:left="720"/>
      </w:pPr>
      <w:r>
        <w:tab/>
      </w:r>
      <w:r>
        <w:tab/>
        <w:t>/</w:t>
      </w:r>
      <w:r>
        <w:tab/>
        <w:t>/</w:t>
      </w:r>
      <w:r>
        <w:tab/>
      </w:r>
      <w:r>
        <w:tab/>
      </w:r>
    </w:p>
    <w:p w14:paraId="1E5749C0" w14:textId="77777777" w:rsidR="00D27830" w:rsidRDefault="00D27830" w:rsidP="00D27830">
      <w:pPr>
        <w:ind w:left="720"/>
      </w:pPr>
    </w:p>
    <w:p w14:paraId="77D63C4D" w14:textId="122B332F" w:rsidR="00D27830" w:rsidRDefault="00D27830" w:rsidP="00D27830">
      <w:pPr>
        <w:ind w:left="720"/>
      </w:pPr>
      <w:r>
        <w:t>Source of information: (Circle one please)</w:t>
      </w:r>
    </w:p>
    <w:p w14:paraId="70D44FE1" w14:textId="77777777" w:rsidR="00D27830" w:rsidRDefault="00D27830" w:rsidP="00D27830">
      <w:pPr>
        <w:ind w:left="720"/>
      </w:pPr>
      <w:r>
        <w:t>Visual Inspection</w:t>
      </w:r>
      <w:r>
        <w:tab/>
      </w:r>
      <w:r>
        <w:tab/>
        <w:t>Lead test kit</w:t>
      </w:r>
    </w:p>
    <w:p w14:paraId="1C0958F6" w14:textId="77777777" w:rsidR="00D27830" w:rsidRDefault="00D27830" w:rsidP="00D27830">
      <w:pPr>
        <w:ind w:left="720"/>
      </w:pPr>
      <w:r>
        <w:t>Plumbing records</w:t>
      </w:r>
      <w:r>
        <w:tab/>
      </w:r>
      <w:r>
        <w:tab/>
        <w:t>Scratch test</w:t>
      </w:r>
    </w:p>
    <w:p w14:paraId="63047A36" w14:textId="2DA69056" w:rsidR="00D27830" w:rsidRDefault="00D27830" w:rsidP="00D27830">
      <w:pPr>
        <w:ind w:left="720"/>
      </w:pPr>
      <w:r>
        <w:t>Other</w:t>
      </w:r>
    </w:p>
    <w:sectPr w:rsidR="00D27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A0"/>
    <w:rsid w:val="001244A9"/>
    <w:rsid w:val="001309E4"/>
    <w:rsid w:val="00246619"/>
    <w:rsid w:val="00371D2D"/>
    <w:rsid w:val="0053396F"/>
    <w:rsid w:val="005D6EBF"/>
    <w:rsid w:val="005F231E"/>
    <w:rsid w:val="00AE73F4"/>
    <w:rsid w:val="00B76CA0"/>
    <w:rsid w:val="00D27830"/>
    <w:rsid w:val="00E1672E"/>
    <w:rsid w:val="00E8717E"/>
    <w:rsid w:val="00ED5A96"/>
    <w:rsid w:val="00EF561C"/>
    <w:rsid w:val="00F4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CD4E"/>
  <w15:chartTrackingRefBased/>
  <w15:docId w15:val="{E3C543F9-AC10-4FC8-A8DB-45699C54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415</Words>
  <Characters>2368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Weelehan</dc:creator>
  <cp:keywords/>
  <dc:description/>
  <cp:lastModifiedBy>Samantha Harper</cp:lastModifiedBy>
  <cp:revision>2</cp:revision>
  <cp:lastPrinted>2022-12-06T16:00:00Z</cp:lastPrinted>
  <dcterms:created xsi:type="dcterms:W3CDTF">2024-03-14T15:09:00Z</dcterms:created>
  <dcterms:modified xsi:type="dcterms:W3CDTF">2024-03-14T15:09:00Z</dcterms:modified>
</cp:coreProperties>
</file>